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792D" w:rsidRDefault="00017FE6">
      <w:pPr>
        <w:pStyle w:val="Ttul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Mapa de Atividades</w:t>
      </w:r>
    </w:p>
    <w:p w:rsidR="00EB792D" w:rsidRDefault="00EB792D">
      <w:pPr>
        <w:rPr>
          <w:rFonts w:ascii="Arial" w:eastAsia="Arial" w:hAnsi="Arial" w:cs="Arial"/>
          <w:b/>
          <w:sz w:val="22"/>
          <w:szCs w:val="22"/>
        </w:rPr>
      </w:pPr>
    </w:p>
    <w:p w:rsidR="00EB792D" w:rsidRDefault="00017FE6" w:rsidP="00137B76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Tipo: </w:t>
      </w:r>
      <w:proofErr w:type="gramStart"/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 (</w:t>
      </w:r>
      <w:proofErr w:type="gramEnd"/>
      <w:r>
        <w:rPr>
          <w:rFonts w:ascii="Arial" w:eastAsia="Arial" w:hAnsi="Arial" w:cs="Arial"/>
        </w:rPr>
        <w:t xml:space="preserve">   ) </w:t>
      </w:r>
      <w:proofErr w:type="spellStart"/>
      <w:r>
        <w:rPr>
          <w:rFonts w:ascii="Arial" w:eastAsia="Arial" w:hAnsi="Arial" w:cs="Arial"/>
        </w:rPr>
        <w:t>EaD</w:t>
      </w:r>
      <w:proofErr w:type="spellEnd"/>
      <w:r w:rsidR="003967D8">
        <w:rPr>
          <w:rFonts w:ascii="Arial" w:eastAsia="Arial" w:hAnsi="Arial" w:cs="Arial"/>
        </w:rPr>
        <w:t xml:space="preserve">      </w:t>
      </w:r>
      <w:r w:rsidR="00137B76"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t>(</w:t>
      </w:r>
      <w:r w:rsidR="00137B76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) Presencial</w:t>
      </w:r>
      <w:r w:rsidR="003967D8">
        <w:rPr>
          <w:rFonts w:ascii="Arial" w:eastAsia="Arial" w:hAnsi="Arial" w:cs="Arial"/>
        </w:rPr>
        <w:t xml:space="preserve">       </w:t>
      </w:r>
      <w:r w:rsidR="00137B76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     (   ) </w:t>
      </w:r>
      <w:r w:rsidR="00137B76">
        <w:rPr>
          <w:rFonts w:ascii="Arial" w:eastAsia="Arial" w:hAnsi="Arial" w:cs="Arial"/>
        </w:rPr>
        <w:t xml:space="preserve">Híbrida  </w:t>
      </w:r>
    </w:p>
    <w:p w:rsidR="00EB792D" w:rsidRDefault="00137B76" w:rsidP="00137B76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Carga horária total:</w:t>
      </w:r>
    </w:p>
    <w:p w:rsidR="00137B76" w:rsidRPr="003C549B" w:rsidRDefault="00137B76" w:rsidP="00137B76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Carga horária on-line:</w:t>
      </w:r>
    </w:p>
    <w:p w:rsidR="00EB792D" w:rsidRPr="003C549B" w:rsidRDefault="00137B76" w:rsidP="00137B76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 / Disciplina:</w:t>
      </w:r>
    </w:p>
    <w:p w:rsidR="00EB792D" w:rsidRPr="003C549B" w:rsidRDefault="00017FE6" w:rsidP="00137B76">
      <w:pPr>
        <w:spacing w:line="360" w:lineRule="auto"/>
        <w:rPr>
          <w:rFonts w:ascii="Arial" w:eastAsia="Arial" w:hAnsi="Arial" w:cs="Arial"/>
          <w:b/>
        </w:rPr>
      </w:pPr>
      <w:r w:rsidRPr="003C549B">
        <w:rPr>
          <w:rFonts w:ascii="Arial" w:eastAsia="Arial" w:hAnsi="Arial" w:cs="Arial"/>
          <w:b/>
        </w:rPr>
        <w:t xml:space="preserve">Período: </w:t>
      </w:r>
    </w:p>
    <w:p w:rsidR="00137B76" w:rsidRDefault="00017FE6" w:rsidP="00137B76">
      <w:pPr>
        <w:spacing w:line="360" w:lineRule="auto"/>
        <w:rPr>
          <w:rFonts w:ascii="Arial" w:eastAsia="Arial" w:hAnsi="Arial" w:cs="Arial"/>
          <w:b/>
        </w:rPr>
      </w:pPr>
      <w:r w:rsidRPr="003C549B">
        <w:rPr>
          <w:rFonts w:ascii="Arial" w:eastAsia="Arial" w:hAnsi="Arial" w:cs="Arial"/>
          <w:b/>
        </w:rPr>
        <w:t xml:space="preserve">Professor(a): </w:t>
      </w:r>
    </w:p>
    <w:p w:rsidR="00EB792D" w:rsidRDefault="00EB792D">
      <w:pPr>
        <w:pStyle w:val="Ttulo"/>
        <w:rPr>
          <w:rFonts w:ascii="Arial" w:eastAsia="Arial" w:hAnsi="Arial" w:cs="Arial"/>
          <w:b w:val="0"/>
          <w:sz w:val="22"/>
          <w:szCs w:val="22"/>
        </w:rPr>
      </w:pPr>
    </w:p>
    <w:tbl>
      <w:tblPr>
        <w:tblStyle w:val="a"/>
        <w:tblW w:w="149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05"/>
        <w:gridCol w:w="2339"/>
        <w:gridCol w:w="2061"/>
        <w:gridCol w:w="2411"/>
        <w:gridCol w:w="3468"/>
        <w:gridCol w:w="3337"/>
      </w:tblGrid>
      <w:tr w:rsidR="00EB792D">
        <w:trPr>
          <w:tblHeader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Aula/</w:t>
            </w:r>
          </w:p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Semana</w:t>
            </w:r>
          </w:p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(período)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Unidade</w:t>
            </w:r>
          </w:p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(Tema principal)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Subunidades</w:t>
            </w:r>
          </w:p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(Subtemas)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Objetivos específicos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Conteúdos teóricos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B792D" w:rsidRDefault="00017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Atividades e avaliações</w:t>
            </w:r>
          </w:p>
        </w:tc>
      </w:tr>
      <w:tr w:rsidR="00EB792D" w:rsidTr="00712929">
        <w:trPr>
          <w:trHeight w:val="1097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C6" w:rsidRDefault="00C069C6" w:rsidP="00712929">
            <w:pPr>
              <w:rPr>
                <w:rFonts w:ascii="Arial" w:eastAsia="Arial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2D" w:rsidRDefault="00EB792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4BF" w:rsidRDefault="006864BF">
            <w:pPr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92D" w:rsidRDefault="00EB792D">
            <w:pPr>
              <w:rPr>
                <w:rFonts w:ascii="Arial" w:eastAsia="Arial" w:hAnsi="Arial" w:cs="Arial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4BF" w:rsidRPr="006864BF" w:rsidRDefault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BF" w:rsidRDefault="006864BF">
            <w:pPr>
              <w:rPr>
                <w:rFonts w:ascii="Arial" w:eastAsia="Arial" w:hAnsi="Arial" w:cs="Arial"/>
              </w:rPr>
            </w:pPr>
          </w:p>
        </w:tc>
      </w:tr>
      <w:tr w:rsidR="00EB792D">
        <w:trPr>
          <w:trHeight w:val="411"/>
          <w:jc w:val="center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71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712929" w:rsidRDefault="00712929" w:rsidP="0071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4BF" w:rsidRDefault="006864BF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4BF" w:rsidRDefault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BF" w:rsidRDefault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</w:tr>
      <w:tr w:rsidR="00EB792D">
        <w:trPr>
          <w:trHeight w:val="35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71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64BF" w:rsidRDefault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64BF" w:rsidRDefault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</w:tr>
      <w:tr w:rsidR="00EB792D">
        <w:trPr>
          <w:trHeight w:val="35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069C6" w:rsidRDefault="00C069C6" w:rsidP="0071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64BF" w:rsidRDefault="00686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6EC5" w:rsidRDefault="008A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2D" w:rsidRDefault="00EB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B792D" w:rsidRDefault="00EB792D">
      <w:pPr>
        <w:sectPr w:rsidR="00EB792D">
          <w:headerReference w:type="default" r:id="rId8"/>
          <w:pgSz w:w="16838" w:h="11906" w:orient="landscape"/>
          <w:pgMar w:top="1418" w:right="1417" w:bottom="1133" w:left="1417" w:header="539" w:footer="0" w:gutter="0"/>
          <w:pgNumType w:start="1"/>
          <w:cols w:space="720"/>
        </w:sectPr>
      </w:pPr>
    </w:p>
    <w:p w:rsidR="00EB792D" w:rsidRDefault="00017F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Observações: </w:t>
      </w:r>
    </w:p>
    <w:p w:rsidR="00EB792D" w:rsidRDefault="00017FE6">
      <w:pPr>
        <w:rPr>
          <w:rFonts w:ascii="Arial" w:eastAsia="Arial" w:hAnsi="Arial" w:cs="Arial"/>
          <w:b/>
        </w:rPr>
      </w:pPr>
      <w:r>
        <w:br w:type="page"/>
      </w:r>
    </w:p>
    <w:p w:rsidR="00EB792D" w:rsidRDefault="00017FE6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Orientações de preenchimento do mapa de atividades:</w:t>
      </w:r>
    </w:p>
    <w:p w:rsidR="003967D8" w:rsidRPr="0010420D" w:rsidRDefault="00017FE6" w:rsidP="0010420D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10420D">
        <w:rPr>
          <w:rFonts w:ascii="Arial" w:eastAsia="Arial" w:hAnsi="Arial" w:cs="Arial"/>
          <w:b/>
          <w:sz w:val="18"/>
          <w:szCs w:val="18"/>
        </w:rPr>
        <w:t xml:space="preserve">Cabeçalho: </w:t>
      </w:r>
    </w:p>
    <w:p w:rsidR="003967D8" w:rsidRDefault="003967D8" w:rsidP="003967D8">
      <w:pPr>
        <w:pStyle w:val="PargrafodaLista"/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Tipo de mapa de atividades</w:t>
      </w:r>
      <w:r w:rsidR="00017FE6" w:rsidRPr="003967D8">
        <w:rPr>
          <w:rFonts w:ascii="Arial" w:eastAsia="Arial" w:hAnsi="Arial" w:cs="Arial"/>
          <w:sz w:val="18"/>
          <w:szCs w:val="18"/>
        </w:rPr>
        <w:t xml:space="preserve">: </w:t>
      </w:r>
      <w:proofErr w:type="spellStart"/>
      <w:r w:rsidR="00017FE6" w:rsidRPr="003967D8">
        <w:rPr>
          <w:rFonts w:ascii="Arial" w:eastAsia="Arial" w:hAnsi="Arial" w:cs="Arial"/>
          <w:sz w:val="18"/>
          <w:szCs w:val="18"/>
        </w:rPr>
        <w:t>EaD</w:t>
      </w:r>
      <w:proofErr w:type="spellEnd"/>
      <w:r w:rsidR="00017FE6" w:rsidRPr="003967D8">
        <w:rPr>
          <w:rFonts w:ascii="Arial" w:eastAsia="Arial" w:hAnsi="Arial" w:cs="Arial"/>
          <w:sz w:val="18"/>
          <w:szCs w:val="18"/>
        </w:rPr>
        <w:t xml:space="preserve"> (se for de disciplina </w:t>
      </w:r>
      <w:r w:rsidRPr="003967D8">
        <w:rPr>
          <w:rFonts w:ascii="Arial" w:eastAsia="Arial" w:hAnsi="Arial" w:cs="Arial"/>
          <w:sz w:val="18"/>
          <w:szCs w:val="18"/>
        </w:rPr>
        <w:t>totalmente on-line</w:t>
      </w:r>
      <w:r w:rsidR="00017FE6" w:rsidRPr="003967D8">
        <w:rPr>
          <w:rFonts w:ascii="Arial" w:eastAsia="Arial" w:hAnsi="Arial" w:cs="Arial"/>
          <w:sz w:val="18"/>
          <w:szCs w:val="18"/>
        </w:rPr>
        <w:t>), presencial (</w:t>
      </w:r>
      <w:r w:rsidRPr="003967D8">
        <w:rPr>
          <w:rFonts w:ascii="Arial" w:eastAsia="Arial" w:hAnsi="Arial" w:cs="Arial"/>
          <w:sz w:val="18"/>
          <w:szCs w:val="18"/>
        </w:rPr>
        <w:t>o Moodle será utilizado apenas como repositório de materiais e objetos de aprendizagem</w:t>
      </w:r>
      <w:r w:rsidR="00017FE6" w:rsidRPr="003967D8">
        <w:rPr>
          <w:rFonts w:ascii="Arial" w:eastAsia="Arial" w:hAnsi="Arial" w:cs="Arial"/>
          <w:sz w:val="18"/>
          <w:szCs w:val="18"/>
        </w:rPr>
        <w:t>)</w:t>
      </w:r>
      <w:r w:rsidRPr="003967D8">
        <w:rPr>
          <w:rFonts w:ascii="Arial" w:eastAsia="Arial" w:hAnsi="Arial" w:cs="Arial"/>
          <w:sz w:val="18"/>
          <w:szCs w:val="18"/>
        </w:rPr>
        <w:t xml:space="preserve"> ou híbrida (a parte do curso oferecida na modalidade on-line compõe a carga horária do curso</w:t>
      </w:r>
      <w:r w:rsidR="00017FE6" w:rsidRPr="003967D8">
        <w:rPr>
          <w:rFonts w:ascii="Arial" w:eastAsia="Arial" w:hAnsi="Arial" w:cs="Arial"/>
          <w:sz w:val="18"/>
          <w:szCs w:val="18"/>
        </w:rPr>
        <w:t>)</w:t>
      </w:r>
      <w:r w:rsidRPr="003967D8">
        <w:rPr>
          <w:rFonts w:ascii="Arial" w:eastAsia="Arial" w:hAnsi="Arial" w:cs="Arial"/>
          <w:sz w:val="18"/>
          <w:szCs w:val="18"/>
        </w:rPr>
        <w:t>;</w:t>
      </w:r>
      <w:r w:rsidR="00017FE6" w:rsidRPr="003967D8">
        <w:rPr>
          <w:rFonts w:ascii="Arial" w:eastAsia="Arial" w:hAnsi="Arial" w:cs="Arial"/>
          <w:sz w:val="18"/>
          <w:szCs w:val="18"/>
        </w:rPr>
        <w:t xml:space="preserve"> </w:t>
      </w:r>
    </w:p>
    <w:p w:rsidR="003967D8" w:rsidRDefault="003967D8" w:rsidP="003967D8">
      <w:pPr>
        <w:pStyle w:val="PargrafodaLista"/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 w:rsidR="00017FE6" w:rsidRPr="003967D8">
        <w:rPr>
          <w:rFonts w:ascii="Arial" w:eastAsia="Arial" w:hAnsi="Arial" w:cs="Arial"/>
          <w:sz w:val="18"/>
          <w:szCs w:val="18"/>
        </w:rPr>
        <w:t>arga horária planejada</w:t>
      </w:r>
      <w:r w:rsidRPr="003967D8">
        <w:rPr>
          <w:rFonts w:ascii="Arial" w:eastAsia="Arial" w:hAnsi="Arial" w:cs="Arial"/>
          <w:sz w:val="18"/>
          <w:szCs w:val="18"/>
        </w:rPr>
        <w:t xml:space="preserve"> (total e on-line)</w:t>
      </w:r>
      <w:r>
        <w:rPr>
          <w:rFonts w:ascii="Arial" w:eastAsia="Arial" w:hAnsi="Arial" w:cs="Arial"/>
          <w:sz w:val="18"/>
          <w:szCs w:val="18"/>
        </w:rPr>
        <w:t>;</w:t>
      </w:r>
    </w:p>
    <w:p w:rsidR="003967D8" w:rsidRDefault="003967D8" w:rsidP="003967D8">
      <w:pPr>
        <w:pStyle w:val="PargrafodaLista"/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 w:rsidRPr="003967D8">
        <w:rPr>
          <w:rFonts w:ascii="Arial" w:eastAsia="Arial" w:hAnsi="Arial" w:cs="Arial"/>
          <w:sz w:val="18"/>
          <w:szCs w:val="18"/>
        </w:rPr>
        <w:t xml:space="preserve">ome do curso e da disciplina (especificando o se é uma disciplina de graduação, pós-graduação ou curso de extensão); </w:t>
      </w:r>
    </w:p>
    <w:p w:rsidR="003967D8" w:rsidRDefault="003967D8" w:rsidP="003967D8">
      <w:pPr>
        <w:pStyle w:val="PargrafodaLista"/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 w:rsidR="00017FE6" w:rsidRPr="003967D8">
        <w:rPr>
          <w:rFonts w:ascii="Arial" w:eastAsia="Arial" w:hAnsi="Arial" w:cs="Arial"/>
          <w:sz w:val="18"/>
          <w:szCs w:val="18"/>
        </w:rPr>
        <w:t>eríodo de oferta (</w:t>
      </w:r>
      <w:r w:rsidRPr="003967D8">
        <w:rPr>
          <w:rFonts w:ascii="Arial" w:eastAsia="Arial" w:hAnsi="Arial" w:cs="Arial"/>
          <w:sz w:val="18"/>
          <w:szCs w:val="18"/>
        </w:rPr>
        <w:t xml:space="preserve">semestre e ano); </w:t>
      </w:r>
    </w:p>
    <w:p w:rsidR="00EB792D" w:rsidRPr="003967D8" w:rsidRDefault="003967D8" w:rsidP="003967D8">
      <w:pPr>
        <w:pStyle w:val="PargrafodaLista"/>
        <w:numPr>
          <w:ilvl w:val="1"/>
          <w:numId w:val="1"/>
        </w:numPr>
        <w:spacing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 w:rsidRPr="003967D8">
        <w:rPr>
          <w:rFonts w:ascii="Arial" w:eastAsia="Arial" w:hAnsi="Arial" w:cs="Arial"/>
          <w:sz w:val="18"/>
          <w:szCs w:val="18"/>
        </w:rPr>
        <w:t>ome do(a) professor(a).</w:t>
      </w:r>
    </w:p>
    <w:tbl>
      <w:tblPr>
        <w:tblStyle w:val="a0"/>
        <w:tblW w:w="13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94"/>
      </w:tblGrid>
      <w:tr w:rsidR="00EB792D">
        <w:tc>
          <w:tcPr>
            <w:tcW w:w="13994" w:type="dxa"/>
            <w:shd w:val="clear" w:color="auto" w:fill="F2F2F2"/>
          </w:tcPr>
          <w:p w:rsidR="00EB792D" w:rsidRDefault="00017FE6">
            <w:pPr>
              <w:spacing w:before="120"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Atenção!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 o seu mapa de atividades for de um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curso presencial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será necessário preencher os próximos campos no mapa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apenas nos momentos em que o ambiente virtual será utilizado. </w:t>
            </w:r>
            <w:r>
              <w:rPr>
                <w:rFonts w:ascii="Arial" w:eastAsia="Arial" w:hAnsi="Arial" w:cs="Arial"/>
                <w:sz w:val="18"/>
                <w:szCs w:val="18"/>
              </w:rPr>
              <w:t>Deste modo, não será preciso sinalizar o planejamento dos conteúdos que serão aplicados em momentos presenciais com a turma.</w:t>
            </w:r>
          </w:p>
        </w:tc>
      </w:tr>
    </w:tbl>
    <w:p w:rsidR="00EB792D" w:rsidRPr="0010420D" w:rsidRDefault="00017FE6" w:rsidP="0010420D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10420D">
        <w:rPr>
          <w:rFonts w:ascii="Arial" w:eastAsia="Arial" w:hAnsi="Arial" w:cs="Arial"/>
          <w:b/>
          <w:sz w:val="18"/>
          <w:szCs w:val="18"/>
        </w:rPr>
        <w:t>Aula/Semana (período):</w:t>
      </w:r>
      <w:r w:rsidRPr="0010420D">
        <w:rPr>
          <w:rFonts w:ascii="Arial" w:eastAsia="Arial" w:hAnsi="Arial" w:cs="Arial"/>
          <w:sz w:val="18"/>
          <w:szCs w:val="18"/>
        </w:rPr>
        <w:t xml:space="preserve"> Você indicará a estrutura em que os temas da sua disciplina/curso serão divididos: por aulas, módulos, tópicos etc. Além disso, é importante indicar o período em que as atividades de cada tema ficarão disponíveis: diário, semanal, quinzenal, mensal etc. (__/__ a __/__). </w:t>
      </w:r>
    </w:p>
    <w:p w:rsidR="0010420D" w:rsidRPr="0010420D" w:rsidRDefault="0010420D" w:rsidP="0010420D">
      <w:pPr>
        <w:pStyle w:val="PargrafodaLista"/>
        <w:spacing w:before="240" w:after="24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EB792D" w:rsidRDefault="0010420D" w:rsidP="0010420D">
      <w:pPr>
        <w:pStyle w:val="PargrafodaLista"/>
        <w:numPr>
          <w:ilvl w:val="0"/>
          <w:numId w:val="1"/>
        </w:numPr>
        <w:spacing w:before="12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</w:t>
      </w:r>
      <w:r w:rsidR="00017FE6" w:rsidRPr="0010420D">
        <w:rPr>
          <w:rFonts w:ascii="Arial" w:eastAsia="Arial" w:hAnsi="Arial" w:cs="Arial"/>
          <w:b/>
          <w:sz w:val="18"/>
          <w:szCs w:val="18"/>
        </w:rPr>
        <w:t xml:space="preserve">nidade (Tema principal): </w:t>
      </w:r>
      <w:r w:rsidR="00017FE6" w:rsidRPr="0010420D">
        <w:rPr>
          <w:rFonts w:ascii="Arial" w:eastAsia="Arial" w:hAnsi="Arial" w:cs="Arial"/>
          <w:sz w:val="18"/>
          <w:szCs w:val="18"/>
        </w:rPr>
        <w:t>Preencha as unidades ou temas principais com base no conteúdo de cada aula da disciplina/curso.</w:t>
      </w:r>
    </w:p>
    <w:p w:rsidR="0010420D" w:rsidRPr="0010420D" w:rsidRDefault="0010420D" w:rsidP="0010420D">
      <w:pPr>
        <w:pStyle w:val="PargrafodaLista"/>
        <w:rPr>
          <w:rFonts w:ascii="Arial" w:eastAsia="Arial" w:hAnsi="Arial" w:cs="Arial"/>
          <w:sz w:val="18"/>
          <w:szCs w:val="18"/>
        </w:rPr>
      </w:pPr>
    </w:p>
    <w:p w:rsidR="00EB792D" w:rsidRDefault="0010420D" w:rsidP="0010420D">
      <w:pPr>
        <w:pStyle w:val="PargrafodaLista"/>
        <w:numPr>
          <w:ilvl w:val="0"/>
          <w:numId w:val="1"/>
        </w:numPr>
        <w:spacing w:before="12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0420D">
        <w:rPr>
          <w:rFonts w:ascii="Arial" w:eastAsia="Arial" w:hAnsi="Arial" w:cs="Arial"/>
          <w:b/>
          <w:sz w:val="18"/>
          <w:szCs w:val="18"/>
        </w:rPr>
        <w:t>Subunidades</w:t>
      </w:r>
      <w:r w:rsidR="00017FE6" w:rsidRPr="0010420D">
        <w:rPr>
          <w:rFonts w:ascii="Arial" w:eastAsia="Arial" w:hAnsi="Arial" w:cs="Arial"/>
          <w:b/>
          <w:sz w:val="18"/>
          <w:szCs w:val="18"/>
        </w:rPr>
        <w:t xml:space="preserve"> (</w:t>
      </w:r>
      <w:r w:rsidRPr="0010420D">
        <w:rPr>
          <w:rFonts w:ascii="Arial" w:eastAsia="Arial" w:hAnsi="Arial" w:cs="Arial"/>
          <w:b/>
          <w:sz w:val="18"/>
          <w:szCs w:val="18"/>
        </w:rPr>
        <w:t>Subtemas</w:t>
      </w:r>
      <w:r w:rsidR="00017FE6" w:rsidRPr="0010420D">
        <w:rPr>
          <w:rFonts w:ascii="Arial" w:eastAsia="Arial" w:hAnsi="Arial" w:cs="Arial"/>
          <w:b/>
          <w:sz w:val="18"/>
          <w:szCs w:val="18"/>
        </w:rPr>
        <w:t>)</w:t>
      </w:r>
      <w:r w:rsidR="00017FE6" w:rsidRPr="0010420D">
        <w:rPr>
          <w:rFonts w:ascii="Arial" w:eastAsia="Arial" w:hAnsi="Arial" w:cs="Arial"/>
          <w:sz w:val="18"/>
          <w:szCs w:val="18"/>
        </w:rPr>
        <w:t xml:space="preserve">: As </w:t>
      </w:r>
      <w:r w:rsidRPr="0010420D">
        <w:rPr>
          <w:rFonts w:ascii="Arial" w:eastAsia="Arial" w:hAnsi="Arial" w:cs="Arial"/>
          <w:sz w:val="18"/>
          <w:szCs w:val="18"/>
        </w:rPr>
        <w:t>subunidades</w:t>
      </w:r>
      <w:r w:rsidR="00017FE6" w:rsidRPr="0010420D">
        <w:rPr>
          <w:rFonts w:ascii="Arial" w:eastAsia="Arial" w:hAnsi="Arial" w:cs="Arial"/>
          <w:sz w:val="18"/>
          <w:szCs w:val="18"/>
        </w:rPr>
        <w:t xml:space="preserve"> ou </w:t>
      </w:r>
      <w:r w:rsidRPr="0010420D">
        <w:rPr>
          <w:rFonts w:ascii="Arial" w:eastAsia="Arial" w:hAnsi="Arial" w:cs="Arial"/>
          <w:sz w:val="18"/>
          <w:szCs w:val="18"/>
        </w:rPr>
        <w:t>subtemas</w:t>
      </w:r>
      <w:r w:rsidR="00017FE6" w:rsidRPr="0010420D">
        <w:rPr>
          <w:rFonts w:ascii="Arial" w:eastAsia="Arial" w:hAnsi="Arial" w:cs="Arial"/>
          <w:sz w:val="18"/>
          <w:szCs w:val="18"/>
        </w:rPr>
        <w:t xml:space="preserve"> servem para que você indique quando o tema principal da unidade se dividir em diferentes assuntos dentro de cada período/aula. Caso o tema principal seja o único a ser abordado em uma determinada aula/período, basta ignorar este campo. </w:t>
      </w:r>
    </w:p>
    <w:p w:rsidR="0010420D" w:rsidRPr="0010420D" w:rsidRDefault="0010420D" w:rsidP="0010420D">
      <w:pPr>
        <w:pStyle w:val="PargrafodaLista"/>
        <w:spacing w:after="240"/>
        <w:rPr>
          <w:rFonts w:ascii="Arial" w:eastAsia="Arial" w:hAnsi="Arial" w:cs="Arial"/>
          <w:sz w:val="18"/>
          <w:szCs w:val="18"/>
        </w:rPr>
      </w:pPr>
    </w:p>
    <w:p w:rsidR="00EB792D" w:rsidRDefault="00017FE6" w:rsidP="0010420D">
      <w:pPr>
        <w:pStyle w:val="PargrafodaLista"/>
        <w:numPr>
          <w:ilvl w:val="0"/>
          <w:numId w:val="1"/>
        </w:numPr>
        <w:tabs>
          <w:tab w:val="left" w:pos="1035"/>
        </w:tabs>
        <w:spacing w:before="12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0420D">
        <w:rPr>
          <w:rFonts w:ascii="Arial" w:eastAsia="Arial" w:hAnsi="Arial" w:cs="Arial"/>
          <w:b/>
          <w:sz w:val="18"/>
          <w:szCs w:val="18"/>
        </w:rPr>
        <w:t xml:space="preserve">Objetivos específicos: </w:t>
      </w:r>
      <w:r w:rsidRPr="0010420D">
        <w:rPr>
          <w:rFonts w:ascii="Arial" w:eastAsia="Arial" w:hAnsi="Arial" w:cs="Arial"/>
          <w:sz w:val="18"/>
          <w:szCs w:val="18"/>
        </w:rPr>
        <w:t>Neste campo, você definirá os propósitos educacionais de cada aula e das atividades que serão planejadas no mapa. Lembre-se que o objetivo deve focar no que</w:t>
      </w:r>
      <w:r w:rsidRPr="0010420D">
        <w:rPr>
          <w:rFonts w:ascii="Arial" w:eastAsia="Arial" w:hAnsi="Arial" w:cs="Arial"/>
          <w:b/>
          <w:sz w:val="18"/>
          <w:szCs w:val="18"/>
        </w:rPr>
        <w:t xml:space="preserve"> </w:t>
      </w:r>
      <w:r w:rsidRPr="0010420D">
        <w:rPr>
          <w:rFonts w:ascii="Arial" w:eastAsia="Arial" w:hAnsi="Arial" w:cs="Arial"/>
          <w:sz w:val="18"/>
          <w:szCs w:val="18"/>
        </w:rPr>
        <w:t>o aluno será capaz de realizar (e não o que o professor pretende).</w:t>
      </w:r>
    </w:p>
    <w:p w:rsidR="0010420D" w:rsidRPr="0010420D" w:rsidRDefault="0010420D" w:rsidP="0010420D">
      <w:pPr>
        <w:pStyle w:val="PargrafodaLista"/>
        <w:rPr>
          <w:rFonts w:ascii="Arial" w:eastAsia="Arial" w:hAnsi="Arial" w:cs="Arial"/>
          <w:sz w:val="18"/>
          <w:szCs w:val="18"/>
        </w:rPr>
      </w:pPr>
    </w:p>
    <w:p w:rsidR="00EB792D" w:rsidRPr="00863F7F" w:rsidRDefault="0010420D" w:rsidP="0010420D">
      <w:pPr>
        <w:pStyle w:val="PargrafodaLista"/>
        <w:numPr>
          <w:ilvl w:val="0"/>
          <w:numId w:val="1"/>
        </w:numPr>
        <w:tabs>
          <w:tab w:val="left" w:pos="1035"/>
        </w:tabs>
        <w:spacing w:before="24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863F7F">
        <w:rPr>
          <w:rFonts w:ascii="Arial" w:eastAsia="Arial" w:hAnsi="Arial" w:cs="Arial"/>
          <w:b/>
          <w:sz w:val="18"/>
          <w:szCs w:val="18"/>
        </w:rPr>
        <w:t>Conteúdos</w:t>
      </w:r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 teóric</w:t>
      </w:r>
      <w:r w:rsidR="008B26BC" w:rsidRPr="00863F7F">
        <w:rPr>
          <w:rFonts w:ascii="Arial" w:eastAsia="Arial" w:hAnsi="Arial" w:cs="Arial"/>
          <w:b/>
          <w:sz w:val="18"/>
          <w:szCs w:val="18"/>
        </w:rPr>
        <w:t>o</w:t>
      </w:r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s (recursos/ferramentas de </w:t>
      </w:r>
      <w:proofErr w:type="spellStart"/>
      <w:r w:rsidR="00017FE6" w:rsidRPr="00863F7F">
        <w:rPr>
          <w:rFonts w:ascii="Arial" w:eastAsia="Arial" w:hAnsi="Arial" w:cs="Arial"/>
          <w:b/>
          <w:sz w:val="18"/>
          <w:szCs w:val="18"/>
        </w:rPr>
        <w:t>EaD</w:t>
      </w:r>
      <w:proofErr w:type="spellEnd"/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): </w:t>
      </w:r>
      <w:r w:rsidR="00017FE6" w:rsidRPr="00863F7F">
        <w:rPr>
          <w:rFonts w:ascii="Arial" w:eastAsia="Arial" w:hAnsi="Arial" w:cs="Arial"/>
          <w:sz w:val="18"/>
          <w:szCs w:val="18"/>
        </w:rPr>
        <w:t xml:space="preserve">Neste campo, você informará os conteúdos teóricos de cada aula (podem ser textos, vídeos etc.). Defina, também, os </w:t>
      </w:r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recursos </w:t>
      </w:r>
      <w:r w:rsidR="00017FE6" w:rsidRPr="00863F7F">
        <w:rPr>
          <w:rFonts w:ascii="Arial" w:eastAsia="Arial" w:hAnsi="Arial" w:cs="Arial"/>
          <w:sz w:val="18"/>
          <w:szCs w:val="18"/>
        </w:rPr>
        <w:t>e as respectivas</w:t>
      </w:r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 ferramentas</w:t>
      </w:r>
      <w:r w:rsidRPr="00863F7F">
        <w:rPr>
          <w:rFonts w:ascii="Arial" w:eastAsia="Arial" w:hAnsi="Arial" w:cs="Arial"/>
          <w:b/>
          <w:sz w:val="18"/>
          <w:szCs w:val="18"/>
        </w:rPr>
        <w:t xml:space="preserve"> digitais</w:t>
      </w:r>
      <w:r w:rsidR="00017FE6" w:rsidRPr="00863F7F">
        <w:rPr>
          <w:rFonts w:ascii="Arial" w:eastAsia="Arial" w:hAnsi="Arial" w:cs="Arial"/>
          <w:sz w:val="18"/>
          <w:szCs w:val="18"/>
        </w:rPr>
        <w:t xml:space="preserve"> que você aplicará a cada uma delas. </w:t>
      </w:r>
      <w:r w:rsidRPr="00863F7F">
        <w:rPr>
          <w:rFonts w:ascii="Arial" w:eastAsia="Arial" w:hAnsi="Arial" w:cs="Arial"/>
          <w:sz w:val="18"/>
          <w:szCs w:val="18"/>
        </w:rPr>
        <w:t>Lembre-se que não é necessário descrever atividades exclusivamente presenciais.</w:t>
      </w:r>
    </w:p>
    <w:p w:rsidR="0010420D" w:rsidRPr="00863F7F" w:rsidRDefault="0010420D" w:rsidP="0010420D">
      <w:pPr>
        <w:pStyle w:val="PargrafodaLista"/>
        <w:rPr>
          <w:rFonts w:ascii="Arial" w:eastAsia="Arial" w:hAnsi="Arial" w:cs="Arial"/>
          <w:sz w:val="18"/>
          <w:szCs w:val="18"/>
        </w:rPr>
      </w:pPr>
      <w:bookmarkStart w:id="1" w:name="_GoBack"/>
      <w:bookmarkEnd w:id="1"/>
    </w:p>
    <w:p w:rsidR="00370D16" w:rsidRPr="00370D16" w:rsidRDefault="0010420D" w:rsidP="00712929">
      <w:pPr>
        <w:pStyle w:val="PargrafodaLista"/>
        <w:numPr>
          <w:ilvl w:val="0"/>
          <w:numId w:val="1"/>
        </w:numPr>
        <w:tabs>
          <w:tab w:val="left" w:pos="1035"/>
        </w:tabs>
        <w:spacing w:before="12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863F7F">
        <w:rPr>
          <w:rFonts w:ascii="Arial" w:eastAsia="Arial" w:hAnsi="Arial" w:cs="Arial"/>
          <w:b/>
          <w:sz w:val="18"/>
          <w:szCs w:val="18"/>
        </w:rPr>
        <w:lastRenderedPageBreak/>
        <w:t>Atividades e avaliações</w:t>
      </w:r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 (recursos/ferramentas de </w:t>
      </w:r>
      <w:proofErr w:type="spellStart"/>
      <w:r w:rsidR="00017FE6" w:rsidRPr="00863F7F">
        <w:rPr>
          <w:rFonts w:ascii="Arial" w:eastAsia="Arial" w:hAnsi="Arial" w:cs="Arial"/>
          <w:b/>
          <w:sz w:val="18"/>
          <w:szCs w:val="18"/>
        </w:rPr>
        <w:t>EaD</w:t>
      </w:r>
      <w:proofErr w:type="spellEnd"/>
      <w:r w:rsidR="00017FE6" w:rsidRPr="00863F7F">
        <w:rPr>
          <w:rFonts w:ascii="Arial" w:eastAsia="Arial" w:hAnsi="Arial" w:cs="Arial"/>
          <w:b/>
          <w:sz w:val="18"/>
          <w:szCs w:val="18"/>
        </w:rPr>
        <w:t xml:space="preserve">): </w:t>
      </w:r>
      <w:r w:rsidR="00017FE6" w:rsidRPr="00863F7F">
        <w:rPr>
          <w:rFonts w:ascii="Arial" w:eastAsia="Arial" w:hAnsi="Arial" w:cs="Arial"/>
          <w:sz w:val="18"/>
          <w:szCs w:val="18"/>
        </w:rPr>
        <w:t xml:space="preserve">Neste campo você indicará quais </w:t>
      </w:r>
      <w:r w:rsidR="00CA24E3" w:rsidRPr="00863F7F">
        <w:rPr>
          <w:rFonts w:ascii="Arial" w:eastAsia="Arial" w:hAnsi="Arial" w:cs="Arial"/>
          <w:sz w:val="18"/>
          <w:szCs w:val="18"/>
        </w:rPr>
        <w:t xml:space="preserve">são </w:t>
      </w:r>
      <w:r w:rsidR="00017FE6" w:rsidRPr="00863F7F">
        <w:rPr>
          <w:rFonts w:ascii="Arial" w:eastAsia="Arial" w:hAnsi="Arial" w:cs="Arial"/>
          <w:sz w:val="18"/>
          <w:szCs w:val="18"/>
        </w:rPr>
        <w:t xml:space="preserve">as atividades </w:t>
      </w:r>
      <w:r w:rsidR="00A91EFF" w:rsidRPr="00863F7F">
        <w:rPr>
          <w:rFonts w:ascii="Arial" w:eastAsia="Arial" w:hAnsi="Arial" w:cs="Arial"/>
          <w:sz w:val="18"/>
          <w:szCs w:val="18"/>
        </w:rPr>
        <w:t>on-line</w:t>
      </w:r>
      <w:r w:rsidR="00CA24E3" w:rsidRPr="00863F7F">
        <w:rPr>
          <w:rFonts w:ascii="Arial" w:eastAsia="Arial" w:hAnsi="Arial" w:cs="Arial"/>
          <w:sz w:val="18"/>
          <w:szCs w:val="18"/>
        </w:rPr>
        <w:t xml:space="preserve"> e os objetos de aprendizagem </w:t>
      </w:r>
      <w:r w:rsidR="00017FE6" w:rsidRPr="00863F7F">
        <w:rPr>
          <w:rFonts w:ascii="Arial" w:eastAsia="Arial" w:hAnsi="Arial" w:cs="Arial"/>
          <w:sz w:val="18"/>
          <w:szCs w:val="18"/>
        </w:rPr>
        <w:t>planejadas para cada aula</w:t>
      </w:r>
      <w:r w:rsidR="00017FE6" w:rsidRPr="0010420D">
        <w:rPr>
          <w:rFonts w:ascii="Arial" w:eastAsia="Arial" w:hAnsi="Arial" w:cs="Arial"/>
          <w:sz w:val="18"/>
          <w:szCs w:val="18"/>
        </w:rPr>
        <w:t xml:space="preserve">, que serão aplicadas e administradas pelo professor e acessadas pelo aluno no ambiente virtual de aprendizagem. </w:t>
      </w:r>
      <w:r w:rsidR="00CA24E3" w:rsidRPr="00BC4438">
        <w:rPr>
          <w:rFonts w:ascii="Arial" w:eastAsia="Arial" w:hAnsi="Arial" w:cs="Arial"/>
          <w:b/>
          <w:color w:val="FF0000"/>
          <w:sz w:val="18"/>
          <w:szCs w:val="18"/>
          <w:u w:val="single"/>
        </w:rPr>
        <w:t xml:space="preserve">Caso seja necessária a criação de algum objeto de aprendizagem pelo NEOA, </w:t>
      </w:r>
      <w:r w:rsidR="00370D16" w:rsidRPr="00BC4438">
        <w:rPr>
          <w:rFonts w:ascii="Arial" w:eastAsia="Arial" w:hAnsi="Arial" w:cs="Arial"/>
          <w:b/>
          <w:color w:val="FF0000"/>
          <w:sz w:val="18"/>
          <w:szCs w:val="18"/>
          <w:u w:val="single"/>
        </w:rPr>
        <w:t xml:space="preserve">elabore um roteiro que descreva como você o idealizou. </w:t>
      </w:r>
    </w:p>
    <w:p w:rsidR="00EB792D" w:rsidRDefault="00EB792D">
      <w:pPr>
        <w:rPr>
          <w:rFonts w:ascii="Arial" w:eastAsia="Arial" w:hAnsi="Arial" w:cs="Arial"/>
          <w:b/>
        </w:rPr>
      </w:pPr>
    </w:p>
    <w:sectPr w:rsidR="00EB792D">
      <w:type w:val="continuous"/>
      <w:pgSz w:w="16838" w:h="11906" w:orient="landscape"/>
      <w:pgMar w:top="1843" w:right="1417" w:bottom="1133" w:left="1417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00" w:rsidRDefault="00581700">
      <w:r>
        <w:separator/>
      </w:r>
    </w:p>
  </w:endnote>
  <w:endnote w:type="continuationSeparator" w:id="0">
    <w:p w:rsidR="00581700" w:rsidRDefault="0058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00" w:rsidRDefault="00581700">
      <w:r>
        <w:separator/>
      </w:r>
    </w:p>
  </w:footnote>
  <w:footnote w:type="continuationSeparator" w:id="0">
    <w:p w:rsidR="00581700" w:rsidRDefault="0058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92D" w:rsidRDefault="00017FE6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Núcleo de Educação On-line e Aberta – Universidade Federal de Itajubá</w:t>
    </w:r>
  </w:p>
  <w:p w:rsidR="00EB792D" w:rsidRDefault="00017FE6">
    <w:pPr>
      <w:ind w:left="-567" w:right="-600"/>
      <w:rPr>
        <w:rFonts w:ascii="Arial" w:eastAsia="Arial" w:hAnsi="Arial" w:cs="Arial"/>
        <w:b/>
        <w:sz w:val="16"/>
        <w:szCs w:val="16"/>
      </w:rPr>
    </w:pPr>
    <w:r>
      <w:rPr>
        <w:noProof/>
      </w:rPr>
      <w:drawing>
        <wp:inline distT="0" distB="0" distL="0" distR="0">
          <wp:extent cx="430530" cy="430530"/>
          <wp:effectExtent l="0" t="0" r="0" b="0"/>
          <wp:docPr id="971915095" name="image2.png" descr="C:\Users\Luciana Domingos\Desktop\logo_peque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uciana Domingos\Desktop\logo_peque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95960" cy="288925"/>
          <wp:effectExtent l="0" t="0" r="0" b="0"/>
          <wp:docPr id="971915097" name="image3.png" descr="C:\Users\Luciana Domingos\Desktop\NEO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Luciana Domingos\Desktop\NEO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960" cy="288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002030" cy="434340"/>
          <wp:effectExtent l="0" t="0" r="0" b="0"/>
          <wp:docPr id="971915096" name="image1.png" descr="Logo_CEDU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CEDUC.png"/>
                  <pic:cNvPicPr preferRelativeResize="0"/>
                </pic:nvPicPr>
                <pic:blipFill>
                  <a:blip r:embed="rId3"/>
                  <a:srcRect l="15448" t="16906" r="14379" b="18971"/>
                  <a:stretch>
                    <a:fillRect/>
                  </a:stretch>
                </pic:blipFill>
                <pic:spPr>
                  <a:xfrm>
                    <a:off x="0" y="0"/>
                    <a:ext cx="100203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61D"/>
    <w:multiLevelType w:val="multilevel"/>
    <w:tmpl w:val="7F9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E06F1"/>
    <w:multiLevelType w:val="hybridMultilevel"/>
    <w:tmpl w:val="7EC85F6C"/>
    <w:lvl w:ilvl="0" w:tplc="50E4BD6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63B7"/>
    <w:multiLevelType w:val="multilevel"/>
    <w:tmpl w:val="829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51754"/>
    <w:multiLevelType w:val="multilevel"/>
    <w:tmpl w:val="7064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B62A6"/>
    <w:multiLevelType w:val="multilevel"/>
    <w:tmpl w:val="952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F6D2A"/>
    <w:multiLevelType w:val="multilevel"/>
    <w:tmpl w:val="4B8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179A7"/>
    <w:multiLevelType w:val="multilevel"/>
    <w:tmpl w:val="9AB4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034BA"/>
    <w:multiLevelType w:val="multilevel"/>
    <w:tmpl w:val="ED3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B7047"/>
    <w:multiLevelType w:val="multilevel"/>
    <w:tmpl w:val="6558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94351"/>
    <w:multiLevelType w:val="multilevel"/>
    <w:tmpl w:val="9B8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55FC6"/>
    <w:multiLevelType w:val="multilevel"/>
    <w:tmpl w:val="121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36972"/>
    <w:multiLevelType w:val="multilevel"/>
    <w:tmpl w:val="0AF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2D"/>
    <w:rsid w:val="00011DC3"/>
    <w:rsid w:val="00017FE6"/>
    <w:rsid w:val="00092724"/>
    <w:rsid w:val="0010420D"/>
    <w:rsid w:val="00137B76"/>
    <w:rsid w:val="00370D16"/>
    <w:rsid w:val="003967D8"/>
    <w:rsid w:val="003C549B"/>
    <w:rsid w:val="00581700"/>
    <w:rsid w:val="006864BF"/>
    <w:rsid w:val="00712929"/>
    <w:rsid w:val="00862CC6"/>
    <w:rsid w:val="00863F7F"/>
    <w:rsid w:val="008A6EC5"/>
    <w:rsid w:val="008B26BC"/>
    <w:rsid w:val="00A91EFF"/>
    <w:rsid w:val="00B62C58"/>
    <w:rsid w:val="00BC4438"/>
    <w:rsid w:val="00BD600A"/>
    <w:rsid w:val="00C0578C"/>
    <w:rsid w:val="00C069C6"/>
    <w:rsid w:val="00CA24E3"/>
    <w:rsid w:val="00D35362"/>
    <w:rsid w:val="00E44430"/>
    <w:rsid w:val="00E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B3F6"/>
  <w15:docId w15:val="{1CAA3237-F802-466E-9F15-63CDEFD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A70"/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rsid w:val="00F54A70"/>
    <w:pPr>
      <w:jc w:val="center"/>
    </w:pPr>
    <w:rPr>
      <w:b/>
      <w:bCs/>
      <w:sz w:val="24"/>
      <w:szCs w:val="24"/>
    </w:rPr>
  </w:style>
  <w:style w:type="character" w:customStyle="1" w:styleId="WW8Num1z0">
    <w:name w:val="WW8Num1z0"/>
    <w:qFormat/>
    <w:rsid w:val="00F54A70"/>
    <w:rPr>
      <w:rFonts w:ascii="Symbol" w:hAnsi="Symbol" w:cs="StarSymbol"/>
      <w:sz w:val="18"/>
      <w:szCs w:val="18"/>
    </w:rPr>
  </w:style>
  <w:style w:type="character" w:customStyle="1" w:styleId="WW8Num2z0">
    <w:name w:val="WW8Num2z0"/>
    <w:qFormat/>
    <w:rsid w:val="00F54A70"/>
    <w:rPr>
      <w:rFonts w:ascii="Symbol" w:hAnsi="Symbol"/>
    </w:rPr>
  </w:style>
  <w:style w:type="character" w:customStyle="1" w:styleId="WW8Num3z0">
    <w:name w:val="WW8Num3z0"/>
    <w:qFormat/>
    <w:rsid w:val="00F54A70"/>
    <w:rPr>
      <w:rFonts w:ascii="Symbol" w:hAnsi="Symbol" w:cs="StarSymbol"/>
      <w:sz w:val="18"/>
      <w:szCs w:val="18"/>
    </w:rPr>
  </w:style>
  <w:style w:type="character" w:customStyle="1" w:styleId="WW8Num4z0">
    <w:name w:val="WW8Num4z0"/>
    <w:qFormat/>
    <w:rsid w:val="00F54A70"/>
    <w:rPr>
      <w:rFonts w:ascii="Symbol" w:hAnsi="Symbol"/>
    </w:rPr>
  </w:style>
  <w:style w:type="character" w:customStyle="1" w:styleId="WW8Num5z0">
    <w:name w:val="WW8Num5z0"/>
    <w:qFormat/>
    <w:rsid w:val="00F54A70"/>
    <w:rPr>
      <w:rFonts w:ascii="Wingdings" w:eastAsia="Times New Roman" w:hAnsi="Wingdings" w:cs="Times New Roman"/>
      <w:b w:val="0"/>
      <w:sz w:val="24"/>
    </w:rPr>
  </w:style>
  <w:style w:type="character" w:customStyle="1" w:styleId="WW8Num6z0">
    <w:name w:val="WW8Num6z0"/>
    <w:qFormat/>
    <w:rsid w:val="00F54A70"/>
    <w:rPr>
      <w:rFonts w:ascii="Symbol" w:hAnsi="Symbol" w:cs="StarSymbol"/>
      <w:sz w:val="18"/>
      <w:szCs w:val="18"/>
    </w:rPr>
  </w:style>
  <w:style w:type="character" w:customStyle="1" w:styleId="WW8Num7z0">
    <w:name w:val="WW8Num7z0"/>
    <w:qFormat/>
    <w:rsid w:val="00F54A70"/>
    <w:rPr>
      <w:rFonts w:ascii="Symbol" w:hAnsi="Symbol" w:cs="StarSymbol"/>
      <w:sz w:val="18"/>
      <w:szCs w:val="18"/>
    </w:rPr>
  </w:style>
  <w:style w:type="character" w:customStyle="1" w:styleId="WW8Num8z0">
    <w:name w:val="WW8Num8z0"/>
    <w:qFormat/>
    <w:rsid w:val="00F54A70"/>
    <w:rPr>
      <w:rFonts w:ascii="Symbol" w:hAnsi="Symbol" w:cs="StarSymbol"/>
      <w:sz w:val="18"/>
      <w:szCs w:val="18"/>
    </w:rPr>
  </w:style>
  <w:style w:type="character" w:customStyle="1" w:styleId="WW8Num9z0">
    <w:name w:val="WW8Num9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2z0">
    <w:name w:val="WW8Num12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3z0">
    <w:name w:val="WW8Num13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4z0">
    <w:name w:val="WW8Num14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5z0">
    <w:name w:val="WW8Num15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6z0">
    <w:name w:val="WW8Num16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7z0">
    <w:name w:val="WW8Num17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8z0">
    <w:name w:val="WW8Num18z0"/>
    <w:qFormat/>
    <w:rsid w:val="00F54A70"/>
    <w:rPr>
      <w:rFonts w:ascii="Symbol" w:hAnsi="Symbol" w:cs="StarSymbol"/>
      <w:sz w:val="18"/>
      <w:szCs w:val="18"/>
    </w:rPr>
  </w:style>
  <w:style w:type="character" w:customStyle="1" w:styleId="WW8Num19z0">
    <w:name w:val="WW8Num19z0"/>
    <w:qFormat/>
    <w:rsid w:val="00F54A70"/>
    <w:rPr>
      <w:rFonts w:ascii="Symbol" w:hAnsi="Symbol" w:cs="StarSymbol"/>
      <w:sz w:val="18"/>
      <w:szCs w:val="18"/>
    </w:rPr>
  </w:style>
  <w:style w:type="character" w:customStyle="1" w:styleId="WW8Num20z0">
    <w:name w:val="WW8Num20z0"/>
    <w:qFormat/>
    <w:rsid w:val="00F54A70"/>
    <w:rPr>
      <w:rFonts w:ascii="Symbol" w:hAnsi="Symbol" w:cs="StarSymbol"/>
      <w:sz w:val="18"/>
      <w:szCs w:val="18"/>
    </w:rPr>
  </w:style>
  <w:style w:type="character" w:customStyle="1" w:styleId="WW8Num21z0">
    <w:name w:val="WW8Num21z0"/>
    <w:qFormat/>
    <w:rsid w:val="00F54A70"/>
    <w:rPr>
      <w:rFonts w:ascii="Symbol" w:hAnsi="Symbol" w:cs="StarSymbol"/>
      <w:sz w:val="18"/>
      <w:szCs w:val="18"/>
    </w:rPr>
  </w:style>
  <w:style w:type="character" w:customStyle="1" w:styleId="WW8Num22z0">
    <w:name w:val="WW8Num22z0"/>
    <w:qFormat/>
    <w:rsid w:val="00F54A7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  <w:rsid w:val="00F54A70"/>
  </w:style>
  <w:style w:type="character" w:customStyle="1" w:styleId="WW-Absatz-Standardschriftart">
    <w:name w:val="WW-Absatz-Standardschriftart"/>
    <w:qFormat/>
    <w:rsid w:val="00F54A70"/>
  </w:style>
  <w:style w:type="character" w:customStyle="1" w:styleId="WW-Absatz-Standardschriftart1">
    <w:name w:val="WW-Absatz-Standardschriftart1"/>
    <w:qFormat/>
    <w:rsid w:val="00F54A70"/>
  </w:style>
  <w:style w:type="character" w:customStyle="1" w:styleId="WW8Num2z1">
    <w:name w:val="WW8Num2z1"/>
    <w:qFormat/>
    <w:rsid w:val="00F54A70"/>
    <w:rPr>
      <w:rFonts w:ascii="Courier New" w:hAnsi="Courier New" w:cs="Courier New"/>
    </w:rPr>
  </w:style>
  <w:style w:type="character" w:customStyle="1" w:styleId="WW8Num2z2">
    <w:name w:val="WW8Num2z2"/>
    <w:qFormat/>
    <w:rsid w:val="00F54A70"/>
    <w:rPr>
      <w:rFonts w:ascii="Wingdings" w:hAnsi="Wingdings"/>
    </w:rPr>
  </w:style>
  <w:style w:type="character" w:customStyle="1" w:styleId="WW8Num3z1">
    <w:name w:val="WW8Num3z1"/>
    <w:qFormat/>
    <w:rsid w:val="00F54A70"/>
    <w:rPr>
      <w:rFonts w:ascii="Symbol" w:hAnsi="Symbol"/>
    </w:rPr>
  </w:style>
  <w:style w:type="character" w:customStyle="1" w:styleId="WW8Num4z1">
    <w:name w:val="WW8Num4z1"/>
    <w:qFormat/>
    <w:rsid w:val="00F54A70"/>
    <w:rPr>
      <w:rFonts w:ascii="Courier New" w:hAnsi="Courier New" w:cs="Courier New"/>
    </w:rPr>
  </w:style>
  <w:style w:type="character" w:customStyle="1" w:styleId="WW8Num4z2">
    <w:name w:val="WW8Num4z2"/>
    <w:qFormat/>
    <w:rsid w:val="00F54A70"/>
    <w:rPr>
      <w:rFonts w:ascii="Wingdings" w:hAnsi="Wingdings"/>
    </w:rPr>
  </w:style>
  <w:style w:type="character" w:customStyle="1" w:styleId="WW8Num5z1">
    <w:name w:val="WW8Num5z1"/>
    <w:qFormat/>
    <w:rsid w:val="00F54A70"/>
    <w:rPr>
      <w:rFonts w:ascii="Courier New" w:hAnsi="Courier New" w:cs="Courier New"/>
    </w:rPr>
  </w:style>
  <w:style w:type="character" w:customStyle="1" w:styleId="WW8Num5z2">
    <w:name w:val="WW8Num5z2"/>
    <w:qFormat/>
    <w:rsid w:val="00F54A70"/>
    <w:rPr>
      <w:rFonts w:ascii="Wingdings" w:hAnsi="Wingdings"/>
    </w:rPr>
  </w:style>
  <w:style w:type="character" w:customStyle="1" w:styleId="WW8Num5z3">
    <w:name w:val="WW8Num5z3"/>
    <w:qFormat/>
    <w:rsid w:val="00F54A70"/>
    <w:rPr>
      <w:rFonts w:ascii="Symbol" w:hAnsi="Symbol"/>
    </w:rPr>
  </w:style>
  <w:style w:type="character" w:customStyle="1" w:styleId="Fontepargpadro1">
    <w:name w:val="Fonte parág. padrão1"/>
    <w:qFormat/>
    <w:rsid w:val="00F54A70"/>
  </w:style>
  <w:style w:type="character" w:customStyle="1" w:styleId="LinkdaInternet">
    <w:name w:val="Link da Internet"/>
    <w:rsid w:val="00F54A70"/>
    <w:rPr>
      <w:color w:val="0000FF"/>
      <w:u w:val="single"/>
      <w:lang w:val="pt-BR"/>
    </w:rPr>
  </w:style>
  <w:style w:type="character" w:customStyle="1" w:styleId="grame">
    <w:name w:val="grame"/>
    <w:basedOn w:val="Fontepargpadro1"/>
    <w:qFormat/>
    <w:rsid w:val="00F54A70"/>
  </w:style>
  <w:style w:type="character" w:customStyle="1" w:styleId="Marcadores">
    <w:name w:val="Marcadores"/>
    <w:qFormat/>
    <w:rsid w:val="00F54A70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sid w:val="00F54A70"/>
    <w:rPr>
      <w:b/>
      <w:bCs/>
    </w:rPr>
  </w:style>
  <w:style w:type="character" w:customStyle="1" w:styleId="TextodebaloChar">
    <w:name w:val="Texto de balão Char"/>
    <w:basedOn w:val="Fontepargpadro"/>
    <w:link w:val="Textodebalo"/>
    <w:qFormat/>
    <w:rsid w:val="00470BAC"/>
    <w:rPr>
      <w:rFonts w:ascii="Tahoma" w:hAnsi="Tahoma" w:cs="Tahoma"/>
      <w:sz w:val="16"/>
      <w:szCs w:val="16"/>
      <w:lang w:eastAsia="ar-SA"/>
    </w:rPr>
  </w:style>
  <w:style w:type="paragraph" w:styleId="Corpodetexto">
    <w:name w:val="Body Text"/>
    <w:basedOn w:val="Normal"/>
    <w:rsid w:val="00F54A70"/>
    <w:pPr>
      <w:spacing w:after="120"/>
    </w:pPr>
  </w:style>
  <w:style w:type="paragraph" w:styleId="Lista">
    <w:name w:val="List"/>
    <w:basedOn w:val="Corpodetexto"/>
    <w:rsid w:val="00F54A70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54A70"/>
    <w:pPr>
      <w:suppressLineNumbers/>
    </w:pPr>
  </w:style>
  <w:style w:type="paragraph" w:customStyle="1" w:styleId="Captulo">
    <w:name w:val="Capítulo"/>
    <w:basedOn w:val="Normal"/>
    <w:next w:val="Corpodetexto"/>
    <w:qFormat/>
    <w:rsid w:val="00F54A7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qFormat/>
    <w:rsid w:val="00F54A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F54A7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54A70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i/>
      <w:sz w:val="28"/>
      <w:szCs w:val="28"/>
    </w:rPr>
  </w:style>
  <w:style w:type="paragraph" w:customStyle="1" w:styleId="clinica">
    <w:name w:val="clinica"/>
    <w:basedOn w:val="Normal"/>
    <w:qFormat/>
    <w:rsid w:val="00F54A70"/>
    <w:pPr>
      <w:ind w:left="71"/>
      <w:jc w:val="center"/>
    </w:pPr>
    <w:rPr>
      <w:rFonts w:ascii="Arial" w:hAnsi="Arial" w:cs="Arial"/>
      <w:bCs/>
    </w:rPr>
  </w:style>
  <w:style w:type="paragraph" w:styleId="Sumrio2">
    <w:name w:val="toc 2"/>
    <w:basedOn w:val="Normal"/>
    <w:next w:val="Normal"/>
    <w:semiHidden/>
    <w:rsid w:val="00F54A70"/>
    <w:pPr>
      <w:tabs>
        <w:tab w:val="right" w:leader="dot" w:pos="9454"/>
      </w:tabs>
      <w:ind w:left="240"/>
    </w:pPr>
    <w:rPr>
      <w:sz w:val="24"/>
      <w:szCs w:val="24"/>
    </w:rPr>
  </w:style>
  <w:style w:type="paragraph" w:styleId="Sumrio1">
    <w:name w:val="toc 1"/>
    <w:basedOn w:val="Normal"/>
    <w:next w:val="Normal"/>
    <w:semiHidden/>
    <w:rsid w:val="00F54A70"/>
    <w:pPr>
      <w:tabs>
        <w:tab w:val="right" w:leader="dot" w:pos="8494"/>
      </w:tabs>
    </w:pPr>
    <w:rPr>
      <w:b/>
      <w:sz w:val="24"/>
      <w:szCs w:val="24"/>
    </w:rPr>
  </w:style>
  <w:style w:type="paragraph" w:customStyle="1" w:styleId="Contedodatabela">
    <w:name w:val="Conteúdo da tabela"/>
    <w:basedOn w:val="Normal"/>
    <w:qFormat/>
    <w:rsid w:val="00F54A70"/>
    <w:pPr>
      <w:suppressLineNumbers/>
    </w:pPr>
  </w:style>
  <w:style w:type="paragraph" w:customStyle="1" w:styleId="Ttulodatabela">
    <w:name w:val="Título da tabela"/>
    <w:basedOn w:val="Contedodatabela"/>
    <w:qFormat/>
    <w:rsid w:val="00F54A7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qFormat/>
    <w:rsid w:val="00470B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5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567BE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567BEC"/>
  </w:style>
  <w:style w:type="character" w:customStyle="1" w:styleId="TextodecomentrioChar">
    <w:name w:val="Texto de comentário Char"/>
    <w:basedOn w:val="Fontepargpadro"/>
    <w:link w:val="Textodecomentrio"/>
    <w:semiHidden/>
    <w:rsid w:val="00567BEC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67B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67BEC"/>
    <w:rPr>
      <w:b/>
      <w:bCs/>
      <w:lang w:eastAsia="ar-SA"/>
    </w:rPr>
  </w:style>
  <w:style w:type="paragraph" w:styleId="Reviso">
    <w:name w:val="Revision"/>
    <w:hidden/>
    <w:uiPriority w:val="99"/>
    <w:semiHidden/>
    <w:rsid w:val="00FF2542"/>
    <w:rPr>
      <w:lang w:eastAsia="ar-SA"/>
    </w:rPr>
  </w:style>
  <w:style w:type="paragraph" w:styleId="PargrafodaLista">
    <w:name w:val="List Paragraph"/>
    <w:basedOn w:val="Normal"/>
    <w:uiPriority w:val="34"/>
    <w:qFormat/>
    <w:rsid w:val="00FF2542"/>
    <w:pPr>
      <w:ind w:left="720"/>
      <w:contextualSpacing/>
    </w:pPr>
  </w:style>
  <w:style w:type="table" w:styleId="TabelaSimples4">
    <w:name w:val="Plain Table 4"/>
    <w:basedOn w:val="Tabelanormal"/>
    <w:uiPriority w:val="44"/>
    <w:rsid w:val="00812D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IfchhltVfeMg8mwSaEgW6xsRg==">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Itajubá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Ensino a Distancia</dc:creator>
  <cp:lastModifiedBy>Pablo Alves Couto</cp:lastModifiedBy>
  <cp:revision>2</cp:revision>
  <dcterms:created xsi:type="dcterms:W3CDTF">2025-07-31T14:25:00Z</dcterms:created>
  <dcterms:modified xsi:type="dcterms:W3CDTF">2025-07-31T14:25:00Z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Nanda e Léo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